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FA" w:rsidRDefault="00D559FA" w:rsidP="00D559FA">
      <w:pPr>
        <w:spacing w:before="100" w:beforeAutospacing="1" w:line="276" w:lineRule="auto"/>
        <w:jc w:val="center"/>
        <w:rPr>
          <w:lang w:val="en-US"/>
        </w:rPr>
      </w:pPr>
    </w:p>
    <w:p w:rsidR="00D559FA" w:rsidRPr="00D559FA" w:rsidRDefault="00D559FA" w:rsidP="00D559FA">
      <w:pPr>
        <w:spacing w:before="100" w:beforeAutospacing="1" w:line="276" w:lineRule="auto"/>
        <w:jc w:val="center"/>
        <w:rPr>
          <w:b/>
          <w:sz w:val="32"/>
          <w:szCs w:val="32"/>
          <w:lang w:val="en-US"/>
        </w:rPr>
      </w:pPr>
      <w:r w:rsidRPr="00D559FA">
        <w:rPr>
          <w:b/>
          <w:sz w:val="32"/>
          <w:szCs w:val="32"/>
          <w:lang w:val="en-US"/>
        </w:rPr>
        <w:t>Zeci de copii cu care se mândrește marea familie a DGASPC au fost premiați la Ziua Internaţională a Drepturilor Copilului</w:t>
      </w:r>
    </w:p>
    <w:p w:rsidR="00D559FA" w:rsidRPr="00D559FA" w:rsidRDefault="00D559FA" w:rsidP="00D559FA">
      <w:pPr>
        <w:spacing w:before="100" w:beforeAutospacing="1" w:line="276" w:lineRule="auto"/>
        <w:rPr>
          <w:lang w:val="en-US"/>
        </w:rPr>
      </w:pPr>
    </w:p>
    <w:p w:rsidR="00D559FA" w:rsidRPr="00D559FA" w:rsidRDefault="00D559FA" w:rsidP="00E14C35">
      <w:pPr>
        <w:spacing w:before="100" w:beforeAutospacing="1" w:line="276" w:lineRule="auto"/>
        <w:ind w:firstLine="720"/>
        <w:rPr>
          <w:lang w:val="en-US"/>
        </w:rPr>
      </w:pPr>
      <w:r w:rsidRPr="00D559FA">
        <w:rPr>
          <w:lang w:val="en-US"/>
        </w:rPr>
        <w:t>Premierea copiilor cu performanțe deosebite din marea familie a DGASPC a devenit o tradiție la Satu Mare. Șirul de manifestări dedicate împlinirii celor 30 de ani de la adoptarea Convenţiei asupra Drepturilor Copilului şi organizate de Direcţia Generală de Asistenţă Socială şi Protecţia Copilului Satu Mare pe parcursul întregii săptămâni s-au încheiat vineri, 22 noiembrie 2019, cu o festivitate de decernare a premiilor, desfășurată la Filarmonica de Stat "Dinu Lipatti".</w:t>
      </w:r>
    </w:p>
    <w:p w:rsidR="00D559FA" w:rsidRPr="00D559FA" w:rsidRDefault="00D559FA" w:rsidP="00E14C35">
      <w:pPr>
        <w:spacing w:before="100" w:beforeAutospacing="1" w:line="276" w:lineRule="auto"/>
        <w:ind w:firstLine="720"/>
        <w:rPr>
          <w:lang w:val="en-US"/>
        </w:rPr>
      </w:pPr>
      <w:r w:rsidRPr="00D559FA">
        <w:rPr>
          <w:lang w:val="en-US"/>
        </w:rPr>
        <w:t>Festivitatea de premiere a copiilor din sistemul de protecţie și a colaboratorilor, partenerilor şi specialiştilor din cadrul unor servicii şi compartimente ale DGASPC Satu Mare a fost organizată în cadrul Programului “Drepturile copilului ne unesc pe toţi”. Pe parcursul întregii săptămâni, DGASPC Satu Mare a realizat un maraton al evenimentelor dedicate împlinirii celor 30 de ani de la adoptarea Convenţiei asupra Drepturilor Copilului. Printre altele, toți cei interesați de viața și de mediul în care trăiesc micii locuitori ai centrelor și caselor de tip familial au fost invitați să-i viziteze în cadrul Zilelor Porților Deschise.</w:t>
      </w:r>
    </w:p>
    <w:p w:rsidR="00D559FA" w:rsidRPr="00D559FA" w:rsidRDefault="00D559FA" w:rsidP="00E14C35">
      <w:pPr>
        <w:spacing w:before="100" w:beforeAutospacing="1" w:line="276" w:lineRule="auto"/>
        <w:ind w:firstLine="720"/>
        <w:rPr>
          <w:lang w:val="en-US"/>
        </w:rPr>
      </w:pPr>
      <w:r w:rsidRPr="00D559FA">
        <w:rPr>
          <w:lang w:val="en-US"/>
        </w:rPr>
        <w:t>În deschiderea festivității de la Filarmonică a luat cuvântul d-na Mariana Dragoş, director general al DGASPC Satu Mare, care a punctat câteva elemente cuprinse în Convenţia la care România a aderat în 20 noiembrie 1989, exprimându-și totodată și mândria de a avea în grijă atât de mulți copii minunați.</w:t>
      </w:r>
    </w:p>
    <w:p w:rsidR="00D559FA" w:rsidRPr="00D559FA" w:rsidRDefault="00D559FA" w:rsidP="00E14C35">
      <w:pPr>
        <w:spacing w:before="100" w:beforeAutospacing="1" w:line="276" w:lineRule="auto"/>
        <w:ind w:firstLine="720"/>
        <w:rPr>
          <w:lang w:val="en-US"/>
        </w:rPr>
      </w:pPr>
      <w:r w:rsidRPr="00D559FA">
        <w:rPr>
          <w:lang w:val="en-US"/>
        </w:rPr>
        <w:t>D-nul Pataki Csaba, președintele Consiliului Județean, în subordinea căruia își desfășoară activitatea și DGASPC, le-a mulțumit tuturor celor care fac ca această Convenție privind drepturile copilului să fie vie, să nu rămână doar o carte cu sute de pagini.</w:t>
      </w:r>
    </w:p>
    <w:p w:rsidR="00D559FA" w:rsidRPr="00D559FA" w:rsidRDefault="00D559FA" w:rsidP="00E14C35">
      <w:pPr>
        <w:spacing w:before="100" w:beforeAutospacing="1" w:line="276" w:lineRule="auto"/>
        <w:ind w:firstLine="720"/>
        <w:rPr>
          <w:lang w:val="en-US"/>
        </w:rPr>
      </w:pPr>
      <w:r w:rsidRPr="00D559FA">
        <w:rPr>
          <w:lang w:val="en-US"/>
        </w:rPr>
        <w:t xml:space="preserve">Conducătoarea instituţiei a premiat mai apoi copiii din sistemul de protecţie socială sătmărean care au obţinut, anul trecut, medii generale peste 9 la învăţătură, fiind vorba de: Luisa Maria Mecleş – Centrul de Plasament Floare de Colţ Halmeu, Gabriela Boitor – Casa de Tip Familial Borleşti, Cristina Bumbar – Casa Maria Satu Mare, Monica Bodea – Casa de Tip Familial Maria Satu Mare, Vasile Ştefan Tar, tot de la Casa Maria din Satu Mare, care a intrat la Facultatea de Construcţii din cadrul Universităţii Tehnice Cluj-Napoca, Pamela Balazs – în asistenţă maternală la Doina Robaş, Varga Erik – asistent maternal Papp Andrei, Dana Clariţa – asistent maternal Rodica Pop, Daniel Santa – asistent maternal Rendes Tunde, Fancsiki Eniko </w:t>
      </w:r>
      <w:r w:rsidRPr="00D559FA">
        <w:rPr>
          <w:lang w:val="en-US"/>
        </w:rPr>
        <w:lastRenderedPageBreak/>
        <w:t>Erika – Casa de Tip Familial Amaţi, Raita Jazmina – asistent maternal Maria Pridal, Fatyol Tiberiu – asistent maternal Maria Pridal, Sergiu Oprea – asistent maternal Boca Ildiko, Lakatos Alexandru – asistent maternal Szemak Ana – Maria, Kurpe Adrian Cristian – asistent maternal Pallai Edit, Kurpe Alexandru Valentin – asistent maternal Pallai Edit, Argentina Varga – asistent maternal Maria Precup, Marcel Ursan – asistent maternal Rodica Trif şi Alexandra Carolina Pecora – asistent maternal Ecaterina Macari.</w:t>
      </w:r>
    </w:p>
    <w:p w:rsidR="00D559FA" w:rsidRPr="00D559FA" w:rsidRDefault="00D559FA" w:rsidP="00E14C35">
      <w:pPr>
        <w:spacing w:before="100" w:beforeAutospacing="1" w:line="276" w:lineRule="auto"/>
        <w:ind w:firstLine="720"/>
        <w:rPr>
          <w:lang w:val="en-US"/>
        </w:rPr>
      </w:pPr>
      <w:r w:rsidRPr="00D559FA">
        <w:rPr>
          <w:lang w:val="en-US"/>
        </w:rPr>
        <w:t>Publicul prezent i-a aplaudat pe copiii cu rezultate foarte bune la învăţătură, urmărind totodată un filmuleţ de prezentare a drepturilor copilului realizat de Serviciul Juridic şi Contencios din cadrul instituţiei, serviciu coordonat de Ioana Cădar. Au fost premiaţi mai apoi protagoniştii expoziţiei de miercuri de la Casa Meşteşugarilor, copiii din sistemul de protecţie socială care, alături de colegi de-ai lor de la diferite unităţi de învăţământ partenere din judeţ, au dat viaţă unei expoziţii de pictură, grafică şi fotografie de Ziua Internaţională a Drepturilor Copilului. Premiile au fost înmânate de directorul general adjunct Anca Crișan, care - pe cât de emoționată, pe atât de bucuroasă - i-a felicitat pe micii artiști care au creat cele mai reușite lucrări.</w:t>
      </w:r>
    </w:p>
    <w:p w:rsidR="00D559FA" w:rsidRPr="00D559FA" w:rsidRDefault="00D559FA" w:rsidP="00E14C35">
      <w:pPr>
        <w:spacing w:before="100" w:beforeAutospacing="1" w:line="276" w:lineRule="auto"/>
        <w:ind w:firstLine="720"/>
        <w:rPr>
          <w:lang w:val="en-US"/>
        </w:rPr>
      </w:pPr>
      <w:r w:rsidRPr="00D559FA">
        <w:rPr>
          <w:lang w:val="en-US"/>
        </w:rPr>
        <w:t>Pe scena Filarmonicii sătmărene au fost premiaţi şi colaboratorii DGASPC Satu Mare, şi anume Centrul Judeţean de Resurse şi Asistenţă Educaţională Satu Mare, Asociaţia Stea, Apel la Acţiune, Loga Dance School, Fundaţia Maria, Asociaţia Club Sportiv Caiac SMile şi partenerii caselor de tip familial, instituţiilor din subordinea Protecţiei Copilului, fundaţii, asociaţii, instituţii publice, de învăţământ şi instituţii private: SC Indeco Soft SRLSC, Unimar Com SRL, BCR și SC Kapan SRL.</w:t>
      </w:r>
    </w:p>
    <w:p w:rsidR="00D559FA" w:rsidRPr="00D559FA" w:rsidRDefault="00D559FA" w:rsidP="00E14C35">
      <w:pPr>
        <w:spacing w:before="100" w:beforeAutospacing="1" w:line="276" w:lineRule="auto"/>
        <w:ind w:firstLine="720"/>
        <w:rPr>
          <w:lang w:val="en-US"/>
        </w:rPr>
      </w:pPr>
      <w:r w:rsidRPr="00D559FA">
        <w:rPr>
          <w:lang w:val="en-US"/>
        </w:rPr>
        <w:t xml:space="preserve">Au fost apoi premiați colaboratorii și partenerii DGASPC, care s-au implicat în vederea definitivării unor proiecte în urma cărora a beneficiat întregul sistem de protecție socială sătmărean. Diplomele au fost înmânate de consiliera Ana Irimia, care a reprezentat cu cinste DGASPC în timpul elaborării acestor proiecte. Alături de mulțumirile cuvenite, au fost premiați: Centrul Județean de Resurse și Asistență Educațională Satu Mare, proiectul ,,Alături de tine”, dir. Sînziana Cristea; Fundația Stea, proiectul ,,Festivalul voluntariatului”, director Cristina Bala; Loga Dance School, proiectul ,,Vacanță la Disneyland Paris”, manager prof. Loga Lorant; Asociația Apel la Acțiune, proiectul ,,Ajutoarele lui Moș Crăciun”, președinte Mihai Huzău; Fundația Maria, proiectul ,,Poveste de Crăciun”, reprezentant Otilia Matioc; Asociația Club Sportiv Caiac SMile, proiectul ,,Tabăra aventură în natură”, președinte Ionuț Stancovici; Banca Comercială Română, proiectul ,,Școala de bani”, dir. Crina Domuța. </w:t>
      </w:r>
    </w:p>
    <w:p w:rsidR="00D559FA" w:rsidRPr="00D559FA" w:rsidRDefault="00D559FA" w:rsidP="00E14C35">
      <w:pPr>
        <w:spacing w:before="100" w:beforeAutospacing="1" w:line="276" w:lineRule="auto"/>
        <w:ind w:firstLine="720"/>
        <w:rPr>
          <w:lang w:val="en-US"/>
        </w:rPr>
      </w:pPr>
      <w:r w:rsidRPr="00D559FA">
        <w:rPr>
          <w:lang w:val="en-US"/>
        </w:rPr>
        <w:t xml:space="preserve">A urmai apoi premierea centrelor și caselor de tip familial, precum și a colaboratorilor acestora. Diplomele au fost înmânate de copiii din casele în cauză, astfel: </w:t>
      </w:r>
    </w:p>
    <w:p w:rsidR="00D559FA" w:rsidRPr="00D559FA" w:rsidRDefault="00D559FA" w:rsidP="00E14C35">
      <w:pPr>
        <w:spacing w:before="100" w:beforeAutospacing="1" w:line="276" w:lineRule="auto"/>
        <w:ind w:firstLine="720"/>
        <w:rPr>
          <w:lang w:val="en-US"/>
        </w:rPr>
      </w:pPr>
      <w:r w:rsidRPr="00D559FA">
        <w:rPr>
          <w:lang w:val="en-US"/>
        </w:rPr>
        <w:t xml:space="preserve">Din cadrul Serviciului de intervenție pentru situații de abuz, violență în familie, trafic și alte situații de urgență în domeniul asistenței sociale, coordonat de psih. Mihaela Bonea -, diplomă înmânată de Melania Aiacoboaia: </w:t>
      </w:r>
    </w:p>
    <w:p w:rsidR="00D559FA" w:rsidRPr="00D559FA" w:rsidRDefault="00D559FA" w:rsidP="00E14C35">
      <w:pPr>
        <w:spacing w:before="100" w:beforeAutospacing="1" w:line="276" w:lineRule="auto"/>
        <w:ind w:firstLine="720"/>
        <w:rPr>
          <w:lang w:val="en-US"/>
        </w:rPr>
      </w:pPr>
      <w:r w:rsidRPr="00D559FA">
        <w:rPr>
          <w:lang w:val="en-US"/>
        </w:rPr>
        <w:t xml:space="preserve">- Centrul Maternal Lorena Satu Mare - șef centru Pop Valeria - diplome înmânate de Melania Aiacoboaie; colaboratori: Colegiul Economic "Gheorghe Dragoș", prof. Toth Claudia. </w:t>
      </w:r>
    </w:p>
    <w:p w:rsidR="00D559FA" w:rsidRPr="00D559FA" w:rsidRDefault="00D559FA" w:rsidP="00E14C35">
      <w:pPr>
        <w:spacing w:before="100" w:beforeAutospacing="1" w:line="276" w:lineRule="auto"/>
        <w:ind w:firstLine="720"/>
        <w:rPr>
          <w:lang w:val="en-US"/>
        </w:rPr>
      </w:pPr>
      <w:r w:rsidRPr="00D559FA">
        <w:rPr>
          <w:lang w:val="en-US"/>
        </w:rPr>
        <w:lastRenderedPageBreak/>
        <w:t xml:space="preserve">- CAIVTPANE Andrei Satu Mare - șef centru Mihaela Șuteu, diplome înmânate de Ioana Pogyină; pe fondul filmulețului de prezentare fiind chemați pe scenă colaboratorii: </w:t>
      </w:r>
    </w:p>
    <w:p w:rsidR="00D559FA" w:rsidRPr="00D559FA" w:rsidRDefault="00D559FA" w:rsidP="00D559FA">
      <w:pPr>
        <w:spacing w:before="100" w:beforeAutospacing="1" w:line="276" w:lineRule="auto"/>
        <w:rPr>
          <w:lang w:val="en-US"/>
        </w:rPr>
      </w:pPr>
      <w:r w:rsidRPr="00D559FA">
        <w:rPr>
          <w:lang w:val="en-US"/>
        </w:rPr>
        <w:t>1.Liceul Reformat - prof. Daniela Lung,</w:t>
      </w:r>
    </w:p>
    <w:p w:rsidR="00D559FA" w:rsidRPr="00D559FA" w:rsidRDefault="00D559FA" w:rsidP="00D559FA">
      <w:pPr>
        <w:spacing w:before="100" w:beforeAutospacing="1" w:line="276" w:lineRule="auto"/>
        <w:rPr>
          <w:lang w:val="en-US"/>
        </w:rPr>
      </w:pPr>
      <w:r w:rsidRPr="00D559FA">
        <w:rPr>
          <w:lang w:val="en-US"/>
        </w:rPr>
        <w:t xml:space="preserve">2. Şcoala Gimnazială "Avram Iancu" - prof. Romina Borca, </w:t>
      </w:r>
    </w:p>
    <w:p w:rsidR="00D559FA" w:rsidRPr="00D559FA" w:rsidRDefault="00D559FA" w:rsidP="00D559FA">
      <w:pPr>
        <w:spacing w:before="100" w:beforeAutospacing="1" w:line="276" w:lineRule="auto"/>
        <w:rPr>
          <w:lang w:val="en-US"/>
        </w:rPr>
      </w:pPr>
      <w:r w:rsidRPr="00D559FA">
        <w:rPr>
          <w:lang w:val="en-US"/>
        </w:rPr>
        <w:t>3. Colegiul Naţional "Mihai Eminescu" - prof. Anca Chitaş,</w:t>
      </w:r>
    </w:p>
    <w:p w:rsidR="00D559FA" w:rsidRPr="00D559FA" w:rsidRDefault="00D559FA" w:rsidP="00D559FA">
      <w:pPr>
        <w:spacing w:before="100" w:beforeAutospacing="1" w:line="276" w:lineRule="auto"/>
        <w:rPr>
          <w:lang w:val="en-US"/>
        </w:rPr>
      </w:pPr>
      <w:r w:rsidRPr="00D559FA">
        <w:rPr>
          <w:lang w:val="en-US"/>
        </w:rPr>
        <w:t>4. Şcoala Gimnazială "Dr. Vasile Lucaciu" - prof. George Micle,</w:t>
      </w:r>
    </w:p>
    <w:p w:rsidR="00D559FA" w:rsidRPr="00D559FA" w:rsidRDefault="00D559FA" w:rsidP="00D559FA">
      <w:pPr>
        <w:spacing w:before="100" w:beforeAutospacing="1" w:line="276" w:lineRule="auto"/>
        <w:rPr>
          <w:lang w:val="en-US"/>
        </w:rPr>
      </w:pPr>
      <w:r w:rsidRPr="00D559FA">
        <w:rPr>
          <w:lang w:val="en-US"/>
        </w:rPr>
        <w:t xml:space="preserve">5. Liceul Teologic Ortodox "Nicolae Steinhardt" - dir. Vinete Vasilica, </w:t>
      </w:r>
    </w:p>
    <w:p w:rsidR="00D559FA" w:rsidRPr="00D559FA" w:rsidRDefault="00D559FA" w:rsidP="00D559FA">
      <w:pPr>
        <w:spacing w:before="100" w:beforeAutospacing="1" w:line="276" w:lineRule="auto"/>
        <w:rPr>
          <w:lang w:val="en-US"/>
        </w:rPr>
      </w:pPr>
      <w:r w:rsidRPr="00D559FA">
        <w:rPr>
          <w:lang w:val="en-US"/>
        </w:rPr>
        <w:t>6. Parohia Ortodoxă "Adormirea Maicii Domnului" - preot dr. Cristian Boloș,</w:t>
      </w:r>
    </w:p>
    <w:p w:rsidR="00D559FA" w:rsidRPr="00D559FA" w:rsidRDefault="00D559FA" w:rsidP="00D559FA">
      <w:pPr>
        <w:spacing w:before="100" w:beforeAutospacing="1" w:line="276" w:lineRule="auto"/>
        <w:rPr>
          <w:lang w:val="en-US"/>
        </w:rPr>
      </w:pPr>
      <w:r w:rsidRPr="00D559FA">
        <w:rPr>
          <w:lang w:val="en-US"/>
        </w:rPr>
        <w:t>7. Muzeul Judeţean - dir. Daniela Bălu,</w:t>
      </w:r>
    </w:p>
    <w:p w:rsidR="00D559FA" w:rsidRPr="00D559FA" w:rsidRDefault="00D559FA" w:rsidP="00D559FA">
      <w:pPr>
        <w:spacing w:before="100" w:beforeAutospacing="1" w:line="276" w:lineRule="auto"/>
        <w:rPr>
          <w:lang w:val="en-US"/>
        </w:rPr>
      </w:pPr>
      <w:r w:rsidRPr="00D559FA">
        <w:rPr>
          <w:lang w:val="en-US"/>
        </w:rPr>
        <w:t xml:space="preserve">8. SC.Optivog Lens SRL- d-na. Daniela Seicoan, </w:t>
      </w:r>
    </w:p>
    <w:p w:rsidR="00D559FA" w:rsidRPr="00D559FA" w:rsidRDefault="00D559FA" w:rsidP="00D559FA">
      <w:pPr>
        <w:spacing w:before="100" w:beforeAutospacing="1" w:line="276" w:lineRule="auto"/>
        <w:rPr>
          <w:lang w:val="en-US"/>
        </w:rPr>
      </w:pPr>
      <w:r w:rsidRPr="00D559FA">
        <w:rPr>
          <w:lang w:val="en-US"/>
        </w:rPr>
        <w:t>9. IPJ Satu Mare - d-na. Liviana Chiorean,</w:t>
      </w:r>
    </w:p>
    <w:p w:rsidR="00D559FA" w:rsidRPr="00D559FA" w:rsidRDefault="00D559FA" w:rsidP="00D559FA">
      <w:pPr>
        <w:spacing w:before="100" w:beforeAutospacing="1" w:line="276" w:lineRule="auto"/>
        <w:rPr>
          <w:lang w:val="en-US"/>
        </w:rPr>
      </w:pPr>
      <w:r w:rsidRPr="00D559FA">
        <w:rPr>
          <w:lang w:val="en-US"/>
        </w:rPr>
        <w:t xml:space="preserve">10. Agenția Antidrog - d-na. Irina Tămăşan, </w:t>
      </w:r>
    </w:p>
    <w:p w:rsidR="00D559FA" w:rsidRPr="00D559FA" w:rsidRDefault="00D559FA" w:rsidP="00D559FA">
      <w:pPr>
        <w:spacing w:before="100" w:beforeAutospacing="1" w:line="276" w:lineRule="auto"/>
        <w:rPr>
          <w:lang w:val="en-US"/>
        </w:rPr>
      </w:pPr>
      <w:r w:rsidRPr="00D559FA">
        <w:rPr>
          <w:lang w:val="en-US"/>
        </w:rPr>
        <w:t xml:space="preserve">11. Poliţia Locală Romana - d-na. Mihaela Balint, </w:t>
      </w:r>
    </w:p>
    <w:p w:rsidR="00D559FA" w:rsidRPr="00D559FA" w:rsidRDefault="00D559FA" w:rsidP="00D559FA">
      <w:pPr>
        <w:spacing w:before="100" w:beforeAutospacing="1" w:line="276" w:lineRule="auto"/>
        <w:rPr>
          <w:lang w:val="en-US"/>
        </w:rPr>
      </w:pPr>
      <w:r w:rsidRPr="00D559FA">
        <w:rPr>
          <w:lang w:val="en-US"/>
        </w:rPr>
        <w:t xml:space="preserve">12. SC Michelino Junior Club SRL- d-na. Mihaela Mihalca, </w:t>
      </w:r>
    </w:p>
    <w:p w:rsidR="00D559FA" w:rsidRPr="00D559FA" w:rsidRDefault="00D559FA" w:rsidP="00D559FA">
      <w:pPr>
        <w:spacing w:before="100" w:beforeAutospacing="1" w:line="276" w:lineRule="auto"/>
        <w:rPr>
          <w:lang w:val="en-US"/>
        </w:rPr>
      </w:pPr>
      <w:r w:rsidRPr="00D559FA">
        <w:rPr>
          <w:lang w:val="en-US"/>
        </w:rPr>
        <w:t xml:space="preserve">13. Restaurant Loren’s - d-na. Lorena Borbei, </w:t>
      </w:r>
    </w:p>
    <w:p w:rsidR="00D559FA" w:rsidRPr="00D559FA" w:rsidRDefault="00D559FA" w:rsidP="00D559FA">
      <w:pPr>
        <w:spacing w:before="100" w:beforeAutospacing="1" w:line="276" w:lineRule="auto"/>
        <w:rPr>
          <w:lang w:val="en-US"/>
        </w:rPr>
      </w:pPr>
      <w:r w:rsidRPr="00D559FA">
        <w:rPr>
          <w:lang w:val="en-US"/>
        </w:rPr>
        <w:t>14. SC Unicarm SRL - d-na. Camelia Danciu,</w:t>
      </w:r>
    </w:p>
    <w:p w:rsidR="00D559FA" w:rsidRPr="00D559FA" w:rsidRDefault="00D559FA" w:rsidP="00D559FA">
      <w:pPr>
        <w:spacing w:before="100" w:beforeAutospacing="1" w:line="276" w:lineRule="auto"/>
        <w:rPr>
          <w:lang w:val="en-US"/>
        </w:rPr>
      </w:pPr>
      <w:r w:rsidRPr="00D559FA">
        <w:rPr>
          <w:lang w:val="en-US"/>
        </w:rPr>
        <w:t xml:space="preserve">15. Serviciul de Ajutor Maltez - d-nul. Gergo Hegedus, </w:t>
      </w:r>
    </w:p>
    <w:p w:rsidR="00D559FA" w:rsidRPr="00D559FA" w:rsidRDefault="00D559FA" w:rsidP="00D559FA">
      <w:pPr>
        <w:spacing w:before="100" w:beforeAutospacing="1" w:line="276" w:lineRule="auto"/>
        <w:rPr>
          <w:lang w:val="en-US"/>
        </w:rPr>
      </w:pPr>
      <w:r w:rsidRPr="00D559FA">
        <w:rPr>
          <w:lang w:val="en-US"/>
        </w:rPr>
        <w:t xml:space="preserve">16. Asociaţia Judeţeană a Pensionarilor - d-na. Livia Haidu, </w:t>
      </w:r>
    </w:p>
    <w:p w:rsidR="00D559FA" w:rsidRPr="00D559FA" w:rsidRDefault="00D559FA" w:rsidP="00D559FA">
      <w:pPr>
        <w:spacing w:before="100" w:beforeAutospacing="1" w:line="276" w:lineRule="auto"/>
        <w:rPr>
          <w:lang w:val="en-US"/>
        </w:rPr>
      </w:pPr>
      <w:r w:rsidRPr="00D559FA">
        <w:rPr>
          <w:lang w:val="en-US"/>
        </w:rPr>
        <w:t xml:space="preserve">17. SC Exclusiv LV SRL - d-na. Manuela Vintilă, </w:t>
      </w:r>
    </w:p>
    <w:p w:rsidR="00D559FA" w:rsidRPr="00D559FA" w:rsidRDefault="00D559FA" w:rsidP="00D559FA">
      <w:pPr>
        <w:spacing w:before="100" w:beforeAutospacing="1" w:line="276" w:lineRule="auto"/>
        <w:rPr>
          <w:lang w:val="en-US"/>
        </w:rPr>
      </w:pPr>
      <w:r w:rsidRPr="00D559FA">
        <w:rPr>
          <w:lang w:val="en-US"/>
        </w:rPr>
        <w:t xml:space="preserve">18. Mueller&amp;Prietenii SRL - Odoreu, </w:t>
      </w:r>
    </w:p>
    <w:p w:rsidR="00D559FA" w:rsidRPr="00D559FA" w:rsidRDefault="00D559FA" w:rsidP="00D559FA">
      <w:pPr>
        <w:spacing w:before="100" w:beforeAutospacing="1" w:line="276" w:lineRule="auto"/>
        <w:rPr>
          <w:lang w:val="en-US"/>
        </w:rPr>
      </w:pPr>
      <w:r w:rsidRPr="00D559FA">
        <w:rPr>
          <w:lang w:val="en-US"/>
        </w:rPr>
        <w:t xml:space="preserve">19. Protopopiatul Ortodox Satu Mare; d-na. Maria Burian, d-na. Ana Luca, d-na. Maria Andor. </w:t>
      </w:r>
    </w:p>
    <w:p w:rsidR="00D559FA" w:rsidRPr="00D559FA" w:rsidRDefault="00D559FA" w:rsidP="00E14C35">
      <w:pPr>
        <w:spacing w:before="100" w:beforeAutospacing="1" w:line="276" w:lineRule="auto"/>
        <w:ind w:firstLine="720"/>
        <w:rPr>
          <w:lang w:val="en-US"/>
        </w:rPr>
      </w:pPr>
      <w:r w:rsidRPr="00D559FA">
        <w:rPr>
          <w:lang w:val="en-US"/>
        </w:rPr>
        <w:t>Din cadrul compartimentului de protecție de tip rezidențial - reprezentat de consilierul superior Maria Pocenuc:</w:t>
      </w:r>
    </w:p>
    <w:p w:rsidR="00D559FA" w:rsidRPr="00D559FA" w:rsidRDefault="00D559FA" w:rsidP="00E14C35">
      <w:pPr>
        <w:spacing w:before="100" w:beforeAutospacing="1" w:line="276" w:lineRule="auto"/>
        <w:ind w:firstLine="720"/>
        <w:rPr>
          <w:lang w:val="en-US"/>
        </w:rPr>
      </w:pPr>
      <w:r w:rsidRPr="00D559FA">
        <w:rPr>
          <w:lang w:val="en-US"/>
        </w:rPr>
        <w:t xml:space="preserve">1. Casele de Tip Familial din Carei - Speranța, Violeta, Andreea - șef CTF Simona Hanciș și Gheorghe Pop, diplome fiind înmânate de Bianca Fatyol, fiind invitați pe scenă reprezentanții </w:t>
      </w:r>
      <w:r w:rsidRPr="00D559FA">
        <w:rPr>
          <w:lang w:val="en-US"/>
        </w:rPr>
        <w:lastRenderedPageBreak/>
        <w:t xml:space="preserve">colaboratorrilor: Jan Berend van Losser din Olanda, Asociația KKNH Reiseberichte din Germania, Școala Gimnazială nr. 1 Carei - prof. Nicolae Moldovan, Școala Gimnazială nr. 2 Carei - prof. Alina Mocan, Liceul Teoretic Carei - prof. Gabor Angela, Colegiul Tehnic Iuliu Maniu Carei, Liceul Tehnologic Simion Bărnuțiu Carei, Școala Gimnazială Pișcolt, Școala Gimnazială Sanislău, Școala Gimnazială Andrid, Școala Gimnazială Moftin, Școala Gimnazială nr. 1 Negrești Oaș - prof. Ancuța Komaromi, prof. Adina Mărcuș, SC Oviplast SRL, Fabrica de Mobilă SC Polipol SRL Foieni - dir. Csaba Knecht; d-na. Alina Dragoș, d-na. Ramona Fabian, d-nul. preot Vladimir Șofineț, d-na. Anca Hotca. </w:t>
      </w:r>
    </w:p>
    <w:p w:rsidR="00D559FA" w:rsidRPr="00D559FA" w:rsidRDefault="00D559FA" w:rsidP="00E14C35">
      <w:pPr>
        <w:spacing w:before="100" w:beforeAutospacing="1" w:line="276" w:lineRule="auto"/>
        <w:ind w:firstLine="720"/>
        <w:rPr>
          <w:lang w:val="en-US"/>
        </w:rPr>
      </w:pPr>
      <w:r w:rsidRPr="00D559FA">
        <w:rPr>
          <w:lang w:val="en-US"/>
        </w:rPr>
        <w:t>2. CTF "Maria" Satu Mare și CTF "Iris" Berindan - șef case Ramona Pașca, diplomele au fost înmânate de Cristina Bumbar, fiind invitați pe scenă colaboratorii: Asociația "Cutezătorii Munților" - președinte Felicia Hrihorișan, Școala Gimnazială "Ion Creangă "- prof. Daniela Paul, GPP 9 - prof. Dana Pontoc, Liceul Teoretic German "Johann Ettinger" - prof. Iovana Romaniuc, d-nul.Radu Gheorghe Danciu .</w:t>
      </w:r>
    </w:p>
    <w:p w:rsidR="00D559FA" w:rsidRPr="00D559FA" w:rsidRDefault="00D559FA" w:rsidP="00E14C35">
      <w:pPr>
        <w:spacing w:before="100" w:beforeAutospacing="1" w:line="276" w:lineRule="auto"/>
        <w:ind w:firstLine="720"/>
        <w:rPr>
          <w:lang w:val="en-US"/>
        </w:rPr>
      </w:pPr>
      <w:r w:rsidRPr="00D559FA">
        <w:rPr>
          <w:lang w:val="en-US"/>
        </w:rPr>
        <w:t>3. CTF "Alexandra" Amați - șef casa Lidia Priner, diplome au fost înmânate de Diana Varga, mulțumind colaboratorilor: Școala Gimnazială "Ion Creangă" - prof. Margareta Pop, Școala Gimnazială "Bălcescu Petofi" - prof. Cecilia Dan, Liceul Teoretic Negrești-Oaș - prof. Angela Hoban.</w:t>
      </w:r>
    </w:p>
    <w:p w:rsidR="00D559FA" w:rsidRPr="00D559FA" w:rsidRDefault="00D559FA" w:rsidP="00E14C35">
      <w:pPr>
        <w:spacing w:before="100" w:beforeAutospacing="1" w:line="276" w:lineRule="auto"/>
        <w:ind w:firstLine="720"/>
        <w:rPr>
          <w:lang w:val="en-US"/>
        </w:rPr>
      </w:pPr>
      <w:r w:rsidRPr="00D559FA">
        <w:rPr>
          <w:lang w:val="en-US"/>
        </w:rPr>
        <w:t xml:space="preserve">4. CTF "Ana" Satu Mare - șef casă Ana Raț, diplomele acordate colaboratorilor: Serviciul de Ajutor Maltez - reprezentant Kincso Gyenes, Colegiul Național "Ioan Slavici" - prof. Lăcrămioara Marița, Școala Profesională "George Coșbuc" Medieșu Aurit - prof. Anamaria Văsuț, Asociația Freres Europa - președinte Legaut Jean Philip Christian, Parohia Ortodoxă Sătmărel - d-nul. preot Ovidiu Fărcaș, fiind înmânate de Florin Vârlan. </w:t>
      </w:r>
    </w:p>
    <w:p w:rsidR="00D559FA" w:rsidRPr="00D559FA" w:rsidRDefault="00D559FA" w:rsidP="00E14C35">
      <w:pPr>
        <w:spacing w:before="100" w:beforeAutospacing="1" w:line="276" w:lineRule="auto"/>
        <w:ind w:firstLine="720"/>
        <w:rPr>
          <w:lang w:val="en-US"/>
        </w:rPr>
      </w:pPr>
      <w:r w:rsidRPr="00D559FA">
        <w:rPr>
          <w:lang w:val="en-US"/>
        </w:rPr>
        <w:t>5. CPC "Floare de Colț" Halmeu - șef centru Eniko Vasilovici, diplomele acordate colaboratorilor: Școala Gimnazială nr. 1 Negrești-Oaș - prof. Maria Bura, Școala Gimnazială nr. 3 Negrești-Oaș - psiholog Angela Jiboc, Școala Gimnazială Halmeu - consilier școlar Rozalia Szemak, Liceul Tehnologic Tarna Mare - consilier școlar Alina Lungu, Asociația Albert Schweitzer pentru copii, familie și comunitate din Halmeu - președinte Ioan Bresscel, Poliția de Frontieră Halmeu, Vama Halmeu, fiind înmânate de Luisa Mecleș</w:t>
      </w:r>
    </w:p>
    <w:p w:rsidR="00D559FA" w:rsidRPr="00D559FA" w:rsidRDefault="00D559FA" w:rsidP="00E14C35">
      <w:pPr>
        <w:spacing w:before="100" w:beforeAutospacing="1" w:line="276" w:lineRule="auto"/>
        <w:ind w:firstLine="720"/>
        <w:rPr>
          <w:lang w:val="en-US"/>
        </w:rPr>
      </w:pPr>
      <w:r w:rsidRPr="00D559FA">
        <w:rPr>
          <w:lang w:val="en-US"/>
        </w:rPr>
        <w:t xml:space="preserve">6. CTF "Mihaela" Tășnad și CTF "Orhideea" Rătești - șef case Gheorghe Matioc, diplome înmânate de Szabo Erica, pentru colaboratorii: Școala Gimnazială "Viorel Sălăjan" Beltiug - prof. Aurora Badea, Școala Gimnazială Socond - prof. Mariana Tîrle, Clubul Copiilor Tășnad - prof. Daniela Moldovan, Asociația Maranata Carei, președinte Olga Marian, fost beneficiar al CPC Roua Hurezu - Varga Anton, Formația Lyrics Tășnad, care a prezentat și un recital în partea a doua a programului. </w:t>
      </w:r>
    </w:p>
    <w:p w:rsidR="00D559FA" w:rsidRPr="00D559FA" w:rsidRDefault="00D559FA" w:rsidP="00E14C35">
      <w:pPr>
        <w:spacing w:before="100" w:beforeAutospacing="1" w:line="276" w:lineRule="auto"/>
        <w:ind w:firstLine="720"/>
        <w:rPr>
          <w:lang w:val="en-US"/>
        </w:rPr>
      </w:pPr>
      <w:r w:rsidRPr="00D559FA">
        <w:rPr>
          <w:lang w:val="en-US"/>
        </w:rPr>
        <w:t>7. CTF "Teodora" Noroieni - șef casă Gyula Fischer, diplome acordate colaboratorilor: Școala Gimnazială Lazuri, prof. Katalin Balint, prof. Ferenc Simon , Asociația Les amis des enfants de Satu Mare - prof. Rodica Kerekes - fiind înmânate de Balazs Arnold.</w:t>
      </w:r>
    </w:p>
    <w:p w:rsidR="00D559FA" w:rsidRPr="00D559FA" w:rsidRDefault="00D559FA" w:rsidP="00E14C35">
      <w:pPr>
        <w:spacing w:before="100" w:beforeAutospacing="1" w:line="276" w:lineRule="auto"/>
        <w:ind w:firstLine="720"/>
        <w:rPr>
          <w:lang w:val="en-US"/>
        </w:rPr>
      </w:pPr>
      <w:r w:rsidRPr="00D559FA">
        <w:rPr>
          <w:lang w:val="en-US"/>
        </w:rPr>
        <w:lastRenderedPageBreak/>
        <w:t xml:space="preserve">8. CTF" Ștefania" Oar, șef casă Adriana Borzaș; diplomele au fost înmânate de Mădălina Canalos; pe fondul filmulețului de prezentare fiind chemați pe scenă colaboratorii: Școala Gimnazială Oar - prof. Gyongyi Muncean, Școala Gimnazială Vetiș, Palatul Copiilor - prof. Gabriela Ursu, Agenția pentru Protecția Mediului - dir. Elisabeta Bekessy, Asociația Tinerilor Creștini, Rotaract Satu Mare - reprezentant Cristian Pașca. </w:t>
      </w:r>
    </w:p>
    <w:p w:rsidR="00D559FA" w:rsidRPr="00D559FA" w:rsidRDefault="00D559FA" w:rsidP="00E14C35">
      <w:pPr>
        <w:spacing w:before="100" w:beforeAutospacing="1" w:line="276" w:lineRule="auto"/>
        <w:ind w:firstLine="720"/>
        <w:rPr>
          <w:lang w:val="en-US"/>
        </w:rPr>
      </w:pPr>
      <w:r w:rsidRPr="00D559FA">
        <w:rPr>
          <w:lang w:val="en-US"/>
        </w:rPr>
        <w:t>9. CTF "Felicia" Satu Mare - șef casă Mihaela Șuteu, diplomele au fost înmânate de Nicoleta Czmor, mulțumind astfel sprijinul colaboratorilor: Grădiniţa "Dumbrava Minunată" Satu Mare - prof. Oana Anania, Școala Gimnazială "Bălcescu Petofi" Satu Mare - dir. Carmen Fechete, Colegiul Tehnic "I.C. Brătianu" Satu Mare - prof. Daniela Ursu, Centrul Şcolar pentru Educaţie Incluzivă Satu Mare - dir. Ramona Costin, Agenția Șerbănescu SRL - d-na. Dana Șerbănescu, SC Gama &amp; Gama - d-na. Eugenia Balaj.</w:t>
      </w:r>
    </w:p>
    <w:p w:rsidR="00D559FA" w:rsidRPr="00D559FA" w:rsidRDefault="00D559FA" w:rsidP="00E14C35">
      <w:pPr>
        <w:spacing w:before="100" w:beforeAutospacing="1" w:line="276" w:lineRule="auto"/>
        <w:ind w:firstLine="720"/>
        <w:rPr>
          <w:lang w:val="en-US"/>
        </w:rPr>
      </w:pPr>
      <w:r w:rsidRPr="00D559FA">
        <w:rPr>
          <w:lang w:val="en-US"/>
        </w:rPr>
        <w:t xml:space="preserve">10. CTF "Daniel" Borlești, șef casă Corina Codaț, diplomele au fost înmânate de Melinda Caraba, cu mulțumirile de rigoare colaboratorilor: Școala Gimnazială Valea Vinului, Școala Gimnazială Pomi, Școala Gimnazială Poiana Codrului, familia Lucica Lang, familia Erika Cot. </w:t>
      </w:r>
    </w:p>
    <w:p w:rsidR="00D559FA" w:rsidRPr="00D559FA" w:rsidRDefault="00D559FA" w:rsidP="00E14C35">
      <w:pPr>
        <w:spacing w:before="100" w:beforeAutospacing="1" w:line="276" w:lineRule="auto"/>
        <w:ind w:firstLine="720"/>
        <w:rPr>
          <w:lang w:val="en-US"/>
        </w:rPr>
      </w:pPr>
      <w:r w:rsidRPr="00D559FA">
        <w:rPr>
          <w:lang w:val="en-US"/>
        </w:rPr>
        <w:t>- Compertimentul de Protecție de tip Alternativ - Plasamente Familiale 2 - coordonat de consilierul superior Mihaela Faje</w:t>
      </w:r>
    </w:p>
    <w:p w:rsidR="00D559FA" w:rsidRPr="00D559FA" w:rsidRDefault="00D559FA" w:rsidP="00E14C35">
      <w:pPr>
        <w:spacing w:before="100" w:beforeAutospacing="1" w:line="276" w:lineRule="auto"/>
        <w:ind w:firstLine="720"/>
        <w:rPr>
          <w:lang w:val="en-US"/>
        </w:rPr>
      </w:pPr>
      <w:r w:rsidRPr="00D559FA">
        <w:rPr>
          <w:lang w:val="en-US"/>
        </w:rPr>
        <w:t>- Compertimentul de Protecție de tip Alternativ - Plasamente Familiale 3 - coordonat de consilierul superior Adina Maier</w:t>
      </w:r>
    </w:p>
    <w:p w:rsidR="00D559FA" w:rsidRPr="00D559FA" w:rsidRDefault="00D559FA" w:rsidP="00E14C35">
      <w:pPr>
        <w:spacing w:before="100" w:beforeAutospacing="1" w:line="276" w:lineRule="auto"/>
        <w:ind w:firstLine="720"/>
        <w:rPr>
          <w:lang w:val="en-US"/>
        </w:rPr>
      </w:pPr>
      <w:r w:rsidRPr="00D559FA">
        <w:rPr>
          <w:lang w:val="en-US"/>
        </w:rPr>
        <w:t>- În numele asistenților maternali - consilierul superior Monica Horotan</w:t>
      </w:r>
    </w:p>
    <w:p w:rsidR="00D559FA" w:rsidRPr="00D559FA" w:rsidRDefault="00D559FA" w:rsidP="00E14C35">
      <w:pPr>
        <w:spacing w:before="100" w:beforeAutospacing="1" w:line="276" w:lineRule="auto"/>
        <w:ind w:firstLine="720"/>
        <w:rPr>
          <w:lang w:val="en-US"/>
        </w:rPr>
      </w:pPr>
      <w:r w:rsidRPr="00D559FA">
        <w:rPr>
          <w:lang w:val="en-US"/>
        </w:rPr>
        <w:t>Colaboratori ai copiilor din asistență maternală - diplome înmânate de Dana Clarița, pentru: Ansamblul Zestrea Lipăului - prof. Lucica Pop, Asociația Acoperământul Maicii Domnului din Lipău, preot Ioan Iederan și soția Olga Iederan.</w:t>
      </w:r>
    </w:p>
    <w:p w:rsidR="00D559FA" w:rsidRPr="00D559FA" w:rsidRDefault="00D559FA" w:rsidP="00E14C35">
      <w:pPr>
        <w:spacing w:before="100" w:beforeAutospacing="1" w:line="276" w:lineRule="auto"/>
        <w:ind w:firstLine="720"/>
        <w:rPr>
          <w:lang w:val="en-US"/>
        </w:rPr>
      </w:pPr>
      <w:r w:rsidRPr="00D559FA">
        <w:rPr>
          <w:lang w:val="en-US"/>
        </w:rPr>
        <w:t>- Compartimentul de Evaluare Complexă a Copilului și Secretariatului CPC - coordonat de Gabriela Oprea și medicul pediatru Monica Pop</w:t>
      </w:r>
    </w:p>
    <w:p w:rsidR="00D559FA" w:rsidRPr="00D559FA" w:rsidRDefault="00D559FA" w:rsidP="00E14C35">
      <w:pPr>
        <w:spacing w:before="100" w:beforeAutospacing="1" w:line="276" w:lineRule="auto"/>
        <w:ind w:firstLine="720"/>
        <w:rPr>
          <w:lang w:val="en-US"/>
        </w:rPr>
      </w:pPr>
      <w:r w:rsidRPr="00D559FA">
        <w:rPr>
          <w:lang w:val="en-US"/>
        </w:rPr>
        <w:t>- CRCH Satu Mare - șef centru Carmen Torja, diplome înmânate de Alex Roatiș; colaboratori: Școala Gimnazială Culciu Mare, prof. Florica Robotin; GPP "Voinicelul", prof. Adina Claudia Jucan, Școala Gimnazială "Lucian Blaga" - dir. Ioan Gozaru.</w:t>
      </w:r>
    </w:p>
    <w:p w:rsidR="00D559FA" w:rsidRPr="00D559FA" w:rsidRDefault="00D559FA" w:rsidP="00E14C35">
      <w:pPr>
        <w:spacing w:before="100" w:beforeAutospacing="1" w:line="276" w:lineRule="auto"/>
        <w:ind w:firstLine="720"/>
        <w:rPr>
          <w:lang w:val="en-US"/>
        </w:rPr>
      </w:pPr>
      <w:r w:rsidRPr="00D559FA">
        <w:rPr>
          <w:lang w:val="en-US"/>
        </w:rPr>
        <w:t xml:space="preserve">- Compartimentul Management de Caz pentru Adulți - reprezentat de consilierul superior Piroska Nagy și-a premiat colaboratorii: Fundația Maurer - președinte Robert Maurer; Centrul de Sănătate Mintală Satu Mare - dr. Cristian Tallian; Organizația Caritas a Diecezei Satu Mare - psiholog Janos Boros. </w:t>
      </w:r>
    </w:p>
    <w:p w:rsidR="00D559FA" w:rsidRPr="00D559FA" w:rsidRDefault="00D559FA" w:rsidP="00E14C35">
      <w:pPr>
        <w:spacing w:before="100" w:beforeAutospacing="1" w:line="276" w:lineRule="auto"/>
        <w:ind w:firstLine="720"/>
        <w:rPr>
          <w:lang w:val="en-US"/>
        </w:rPr>
      </w:pPr>
      <w:r w:rsidRPr="00D559FA">
        <w:rPr>
          <w:lang w:val="en-US"/>
        </w:rPr>
        <w:t>- Biroul Adopții și Monitorizare Post Adopții - coordonat de Laura Groza</w:t>
      </w:r>
    </w:p>
    <w:p w:rsidR="00D559FA" w:rsidRPr="00D559FA" w:rsidRDefault="00D559FA" w:rsidP="00E14C35">
      <w:pPr>
        <w:spacing w:before="100" w:beforeAutospacing="1" w:line="276" w:lineRule="auto"/>
        <w:ind w:firstLine="720"/>
        <w:rPr>
          <w:lang w:val="en-US"/>
        </w:rPr>
      </w:pPr>
      <w:r w:rsidRPr="00D559FA">
        <w:rPr>
          <w:lang w:val="en-US"/>
        </w:rPr>
        <w:lastRenderedPageBreak/>
        <w:t>Premii speciale pentru buna conducere a DGASPC au fost acordate directorului general MARIANA DRAGOȘ, directorului general adjunct ANCA MARIA CRIȘAN și directorului economic MARCELA POP.</w:t>
      </w:r>
    </w:p>
    <w:p w:rsidR="00D559FA" w:rsidRPr="00D559FA" w:rsidRDefault="00D559FA" w:rsidP="00E14C35">
      <w:pPr>
        <w:spacing w:before="100" w:beforeAutospacing="1" w:line="276" w:lineRule="auto"/>
        <w:ind w:firstLine="720"/>
        <w:rPr>
          <w:lang w:val="en-US"/>
        </w:rPr>
      </w:pPr>
      <w:r w:rsidRPr="00D559FA">
        <w:rPr>
          <w:lang w:val="en-US"/>
        </w:rPr>
        <w:t>Direcţia Generală de Asistenţă Socială şi Protecţia Copilului Satu Mare a încheiat vineri, prin festivitatea de premiere, un adevărat maraton al manifestărilor dedicate împlinirii celor 30 de ani de la semnarea Convenţiei asupra drepturilor copilului. În fiecare zi din această săptămână şi-au deschis porţile pentru a primi oaspeţi toate casele de tip familial din judeţ, centrul de plasament din Halmeu, Centrul Maternal din Satu Mare, cel pentru recuperarea copilului cu dizabilităţi şi, nu în ultimul rând, centrul de tranzit "Andrei".</w:t>
      </w:r>
    </w:p>
    <w:p w:rsidR="00D559FA" w:rsidRPr="00D559FA" w:rsidRDefault="00D559FA" w:rsidP="00E14C35">
      <w:pPr>
        <w:spacing w:before="100" w:beforeAutospacing="1" w:line="276" w:lineRule="auto"/>
        <w:ind w:firstLine="720"/>
        <w:rPr>
          <w:lang w:val="en-US"/>
        </w:rPr>
      </w:pPr>
      <w:bookmarkStart w:id="0" w:name="_GoBack"/>
      <w:bookmarkEnd w:id="0"/>
      <w:r w:rsidRPr="00D559FA">
        <w:rPr>
          <w:lang w:val="en-US"/>
        </w:rPr>
        <w:t>Beneficiarii acestor instituţii, copiii din sistem, s-au bucurat de toate evenimentele în care au fost cuprinşi, iar partenerii lor şi cei care au mers să îi viziteze pentru prima dată au avut la rândul lor beneficii sufleteşti de pe urma activităţilor în comun.</w:t>
      </w:r>
    </w:p>
    <w:p w:rsidR="00D559FA" w:rsidRPr="00D559FA" w:rsidRDefault="00D559FA" w:rsidP="00D559FA">
      <w:pPr>
        <w:spacing w:before="100" w:beforeAutospacing="1" w:line="276" w:lineRule="auto"/>
        <w:rPr>
          <w:lang w:val="en-US"/>
        </w:rPr>
      </w:pPr>
    </w:p>
    <w:p w:rsidR="00D559FA" w:rsidRPr="00D559FA" w:rsidRDefault="00D559FA" w:rsidP="00D559FA">
      <w:pPr>
        <w:spacing w:before="100" w:beforeAutospacing="1" w:line="276" w:lineRule="auto"/>
        <w:jc w:val="right"/>
        <w:rPr>
          <w:b/>
          <w:i/>
          <w:sz w:val="28"/>
          <w:szCs w:val="28"/>
          <w:lang w:val="en-US"/>
        </w:rPr>
      </w:pPr>
      <w:r w:rsidRPr="00D559FA">
        <w:rPr>
          <w:b/>
          <w:i/>
          <w:sz w:val="28"/>
          <w:szCs w:val="28"/>
          <w:lang w:val="en-US"/>
        </w:rPr>
        <w:t>Biroul de pres</w:t>
      </w:r>
      <w:r w:rsidRPr="00D559FA">
        <w:rPr>
          <w:b/>
          <w:i/>
          <w:sz w:val="28"/>
          <w:szCs w:val="28"/>
        </w:rPr>
        <w:t>ă</w:t>
      </w:r>
      <w:r w:rsidRPr="00D559FA">
        <w:rPr>
          <w:b/>
          <w:i/>
          <w:sz w:val="28"/>
          <w:szCs w:val="28"/>
          <w:lang w:val="en-US"/>
        </w:rPr>
        <w:t xml:space="preserve"> al </w:t>
      </w:r>
      <w:r w:rsidRPr="00D559FA">
        <w:rPr>
          <w:b/>
          <w:i/>
          <w:sz w:val="28"/>
          <w:szCs w:val="28"/>
        </w:rPr>
        <w:t>DGASPC a județului Satu Mare</w:t>
      </w:r>
    </w:p>
    <w:p w:rsidR="00D559FA" w:rsidRPr="00D559FA" w:rsidRDefault="00D559FA" w:rsidP="00D559FA">
      <w:pPr>
        <w:spacing w:before="100" w:beforeAutospacing="1" w:line="276" w:lineRule="auto"/>
        <w:rPr>
          <w:lang w:val="en-US"/>
        </w:rPr>
      </w:pPr>
    </w:p>
    <w:p w:rsidR="00DA6A76" w:rsidRPr="00D559FA" w:rsidRDefault="00DA6A76" w:rsidP="00D559FA">
      <w:pPr>
        <w:autoSpaceDE w:val="0"/>
        <w:autoSpaceDN w:val="0"/>
        <w:adjustRightInd w:val="0"/>
        <w:spacing w:line="276" w:lineRule="auto"/>
        <w:ind w:left="426" w:firstLine="425"/>
        <w:jc w:val="both"/>
      </w:pPr>
    </w:p>
    <w:p w:rsidR="00DA6A76" w:rsidRPr="00D559FA" w:rsidRDefault="00DA6A76" w:rsidP="00D559FA">
      <w:pPr>
        <w:pStyle w:val="Nincstrkz"/>
        <w:tabs>
          <w:tab w:val="center" w:pos="5040"/>
          <w:tab w:val="left" w:pos="8820"/>
        </w:tabs>
        <w:spacing w:line="276" w:lineRule="auto"/>
        <w:ind w:left="426" w:firstLine="425"/>
        <w:jc w:val="right"/>
      </w:pPr>
    </w:p>
    <w:p w:rsidR="00A47875" w:rsidRPr="00D559FA" w:rsidRDefault="00A47875" w:rsidP="00D559FA">
      <w:pPr>
        <w:pStyle w:val="Nincstrkz"/>
        <w:tabs>
          <w:tab w:val="left" w:pos="567"/>
        </w:tabs>
        <w:spacing w:line="276" w:lineRule="auto"/>
        <w:ind w:left="426" w:firstLine="425"/>
        <w:jc w:val="both"/>
      </w:pPr>
      <w:r w:rsidRPr="00D559FA">
        <w:tab/>
      </w:r>
      <w:r w:rsidRPr="00D559FA">
        <w:tab/>
      </w:r>
      <w:r w:rsidRPr="00D559FA">
        <w:tab/>
      </w:r>
      <w:r w:rsidRPr="00D559FA">
        <w:tab/>
      </w:r>
    </w:p>
    <w:p w:rsidR="00CD2111" w:rsidRPr="00D559FA" w:rsidRDefault="00A47875" w:rsidP="00D559FA">
      <w:pPr>
        <w:pStyle w:val="Nincstrkz"/>
        <w:tabs>
          <w:tab w:val="left" w:pos="567"/>
        </w:tabs>
        <w:spacing w:line="276" w:lineRule="auto"/>
        <w:ind w:left="426" w:firstLine="425"/>
        <w:jc w:val="both"/>
        <w:rPr>
          <w:lang w:val="it-IT"/>
        </w:rPr>
      </w:pPr>
      <w:r w:rsidRPr="00D559FA">
        <w:tab/>
      </w:r>
      <w:r w:rsidRPr="00D559FA">
        <w:tab/>
      </w:r>
      <w:r w:rsidRPr="00D559FA">
        <w:tab/>
      </w:r>
      <w:r w:rsidRPr="00D559FA">
        <w:tab/>
      </w:r>
      <w:r w:rsidRPr="00D559FA">
        <w:tab/>
      </w:r>
      <w:r w:rsidRPr="00D559FA">
        <w:tab/>
      </w:r>
      <w:r w:rsidRPr="00D559FA">
        <w:tab/>
      </w:r>
      <w:r w:rsidRPr="00D559FA">
        <w:tab/>
      </w:r>
      <w:r w:rsidRPr="00D559FA">
        <w:tab/>
      </w:r>
      <w:r w:rsidRPr="00D559FA">
        <w:tab/>
      </w:r>
      <w:r w:rsidRPr="00D559FA">
        <w:tab/>
      </w:r>
    </w:p>
    <w:p w:rsidR="0022259C" w:rsidRPr="00D559FA" w:rsidRDefault="0022259C" w:rsidP="00D559FA">
      <w:pPr>
        <w:tabs>
          <w:tab w:val="left" w:pos="1276"/>
          <w:tab w:val="left" w:pos="2085"/>
          <w:tab w:val="left" w:pos="2127"/>
        </w:tabs>
        <w:spacing w:line="276" w:lineRule="auto"/>
        <w:ind w:left="426" w:firstLine="425"/>
        <w:rPr>
          <w:lang w:val="it-IT"/>
        </w:rPr>
      </w:pPr>
    </w:p>
    <w:sectPr w:rsidR="0022259C" w:rsidRPr="00D559FA" w:rsidSect="00A93B9B">
      <w:headerReference w:type="even" r:id="rId7"/>
      <w:headerReference w:type="default" r:id="rId8"/>
      <w:footerReference w:type="even" r:id="rId9"/>
      <w:footerReference w:type="default" r:id="rId10"/>
      <w:headerReference w:type="first" r:id="rId11"/>
      <w:footerReference w:type="first" r:id="rId12"/>
      <w:pgSz w:w="11907" w:h="16839" w:code="9"/>
      <w:pgMar w:top="1440" w:right="992" w:bottom="1440" w:left="144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38" w:rsidRDefault="007F2F38">
      <w:r>
        <w:separator/>
      </w:r>
    </w:p>
  </w:endnote>
  <w:endnote w:type="continuationSeparator" w:id="0">
    <w:p w:rsidR="007F2F38" w:rsidRDefault="007F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79" w:rsidRDefault="000F7A79" w:rsidP="00B9545D">
    <w:pPr>
      <w:pStyle w:val="llb"/>
      <w:tabs>
        <w:tab w:val="clear" w:pos="9360"/>
        <w:tab w:val="right" w:pos="9214"/>
      </w:tabs>
      <w:jc w:val="center"/>
      <w:rPr>
        <w:rFonts w:ascii="Times New Roman" w:hAnsi="Times New Roman"/>
        <w:sz w:val="20"/>
        <w:szCs w:val="20"/>
        <w:lang w:val="ro-RO"/>
      </w:rPr>
    </w:pPr>
  </w:p>
  <w:p w:rsidR="000F7A79" w:rsidRDefault="000F7A79" w:rsidP="00B9545D">
    <w:pPr>
      <w:pStyle w:val="llb"/>
      <w:tabs>
        <w:tab w:val="clear" w:pos="9360"/>
        <w:tab w:val="right" w:pos="9214"/>
      </w:tabs>
      <w:jc w:val="center"/>
      <w:rPr>
        <w:rFonts w:ascii="Times New Roman" w:hAnsi="Times New Roman"/>
        <w:sz w:val="20"/>
        <w:szCs w:val="20"/>
        <w:lang w:val="ro-RO"/>
      </w:rPr>
    </w:pPr>
  </w:p>
  <w:p w:rsidR="000F7A79" w:rsidRDefault="000F7A79" w:rsidP="00A93B9B">
    <w:pPr>
      <w:ind w:left="142"/>
      <w:contextualSpacing/>
      <w:jc w:val="center"/>
      <w:rPr>
        <w:sz w:val="20"/>
        <w:szCs w:val="20"/>
      </w:rPr>
    </w:pPr>
    <w:r w:rsidRPr="000F7A79">
      <w:rPr>
        <w:sz w:val="20"/>
        <w:szCs w:val="20"/>
      </w:rPr>
      <w:t xml:space="preserve">Informatiile din prezentul document si din actele depuse la acesta sunt prelucrate de </w:t>
    </w:r>
    <w:r w:rsidR="00A93B9B">
      <w:rPr>
        <w:sz w:val="20"/>
        <w:szCs w:val="20"/>
      </w:rPr>
      <w:t xml:space="preserve">catre </w:t>
    </w:r>
    <w:r w:rsidRPr="000F7A79">
      <w:rPr>
        <w:sz w:val="20"/>
        <w:szCs w:val="20"/>
      </w:rPr>
      <w:t>DGASPC Satu Mare cu respectarea prevederilor Regulamentului (UE )2016/679 privind protectia persoanelor fizice in ceea ce priveste prelucrarea datelor cu caracter personal si libera circulatie a acestor date</w:t>
    </w:r>
  </w:p>
  <w:p w:rsidR="00B9545D" w:rsidRDefault="00493D29" w:rsidP="00B9545D">
    <w:pPr>
      <w:pStyle w:val="llb"/>
      <w:tabs>
        <w:tab w:val="clear" w:pos="9360"/>
        <w:tab w:val="right" w:pos="9214"/>
      </w:tabs>
      <w:jc w:val="center"/>
      <w:rPr>
        <w:rFonts w:ascii="Times New Roman" w:hAnsi="Times New Roman"/>
        <w:sz w:val="20"/>
        <w:szCs w:val="20"/>
        <w:lang w:val="ro-RO"/>
      </w:rPr>
    </w:pPr>
    <w:r w:rsidRPr="006B0457">
      <w:rPr>
        <w:rFonts w:ascii="Times New Roman" w:hAnsi="Times New Roman"/>
        <w:sz w:val="20"/>
        <w:szCs w:val="20"/>
        <w:lang w:val="ro-RO"/>
      </w:rPr>
      <w:t>România- Judeţul Satu Mare- Consiliul Judeţean- Direcţia Generală de Asistenţă Socială şi Protecţia Copilului- Str. Corvinilor, nr. 18, cod 440080, Satu Mare, tel/ fax.</w:t>
    </w:r>
    <w:r>
      <w:rPr>
        <w:rFonts w:ascii="Times New Roman" w:hAnsi="Times New Roman"/>
        <w:sz w:val="20"/>
        <w:szCs w:val="20"/>
        <w:lang w:val="ro-RO"/>
      </w:rPr>
      <w:t xml:space="preserve"> +40 261 768830, +40 261 768449, +40 261 735140</w:t>
    </w:r>
    <w:r>
      <w:rPr>
        <w:rFonts w:ascii="Times New Roman" w:hAnsi="Times New Roman"/>
        <w:sz w:val="20"/>
        <w:szCs w:val="20"/>
      </w:rPr>
      <w:t>;</w:t>
    </w:r>
  </w:p>
  <w:p w:rsidR="00A13774" w:rsidRDefault="00493D29" w:rsidP="00B9545D">
    <w:pPr>
      <w:pStyle w:val="llb"/>
      <w:tabs>
        <w:tab w:val="clear" w:pos="9360"/>
        <w:tab w:val="right" w:pos="9214"/>
      </w:tabs>
      <w:jc w:val="center"/>
    </w:pPr>
    <w:r w:rsidRPr="006B0457">
      <w:rPr>
        <w:rFonts w:ascii="Times New Roman" w:hAnsi="Times New Roman"/>
        <w:sz w:val="20"/>
        <w:szCs w:val="20"/>
        <w:lang w:val="ro-RO"/>
      </w:rPr>
      <w:t xml:space="preserve">e-mail: </w:t>
    </w:r>
    <w:hyperlink r:id="rId1" w:history="1">
      <w:r w:rsidRPr="006B0457">
        <w:rPr>
          <w:rStyle w:val="Hiperhivatkozs"/>
          <w:rFonts w:ascii="Times New Roman" w:hAnsi="Times New Roman"/>
          <w:sz w:val="20"/>
          <w:szCs w:val="20"/>
        </w:rPr>
        <w:t>djpc@cjsm.ro</w:t>
      </w:r>
    </w:hyperlink>
    <w:r w:rsidRPr="006B0457">
      <w:rPr>
        <w:rFonts w:ascii="Times New Roman" w:hAnsi="Times New Roman"/>
        <w:sz w:val="20"/>
        <w:szCs w:val="20"/>
        <w:lang w:val="ro-RO"/>
      </w:rPr>
      <w:t xml:space="preserve">, </w:t>
    </w:r>
    <w:hyperlink r:id="rId2" w:history="1">
      <w:r w:rsidRPr="006B0457">
        <w:rPr>
          <w:rStyle w:val="Hiperhivatkozs"/>
          <w:rFonts w:ascii="Times New Roman" w:hAnsi="Times New Roman"/>
          <w:sz w:val="20"/>
          <w:szCs w:val="20"/>
        </w:rPr>
        <w:t>www.dgaspcsm.ro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38" w:rsidRDefault="007F2F38">
      <w:r>
        <w:separator/>
      </w:r>
    </w:p>
  </w:footnote>
  <w:footnote w:type="continuationSeparator" w:id="0">
    <w:p w:rsidR="007F2F38" w:rsidRDefault="007F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A" w:rsidRDefault="005D335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rsidTr="002C1CD8">
      <w:tc>
        <w:tcPr>
          <w:tcW w:w="1242" w:type="dxa"/>
          <w:tcBorders>
            <w:top w:val="nil"/>
            <w:left w:val="nil"/>
            <w:bottom w:val="single" w:sz="24" w:space="0" w:color="4F81BD"/>
            <w:right w:val="nil"/>
          </w:tcBorders>
          <w:shd w:val="clear" w:color="auto" w:fill="FFFFFF"/>
        </w:tcPr>
        <w:p w:rsidR="00A13774" w:rsidRPr="006800B4" w:rsidRDefault="00493D29" w:rsidP="00096FFF">
          <w:pPr>
            <w:pStyle w:val="lfej"/>
            <w:tabs>
              <w:tab w:val="clear" w:pos="4680"/>
              <w:tab w:val="clear" w:pos="9360"/>
              <w:tab w:val="right" w:pos="1026"/>
            </w:tabs>
            <w:jc w:val="center"/>
            <w:rPr>
              <w:rFonts w:ascii="Times New Roman" w:eastAsia="Times New Roman" w:hAnsi="Times New Roman"/>
              <w:color w:val="000000"/>
            </w:rPr>
          </w:pPr>
          <w:r>
            <w:rPr>
              <w:rFonts w:ascii="Times New Roman" w:eastAsia="Times New Roman" w:hAnsi="Times New Roman"/>
              <w:noProof/>
              <w:color w:val="000000"/>
              <w:sz w:val="24"/>
              <w:szCs w:val="24"/>
            </w:rPr>
            <w:drawing>
              <wp:inline distT="0" distB="0" distL="0" distR="0">
                <wp:extent cx="647700" cy="771525"/>
                <wp:effectExtent l="0" t="0" r="0" b="9525"/>
                <wp:docPr id="27" name="Picture 27"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7230" w:type="dxa"/>
          <w:tcBorders>
            <w:top w:val="nil"/>
            <w:left w:val="nil"/>
            <w:bottom w:val="single" w:sz="24" w:space="0" w:color="4F81BD"/>
            <w:right w:val="nil"/>
          </w:tcBorders>
          <w:shd w:val="clear" w:color="auto" w:fill="FFFFFF"/>
        </w:tcPr>
        <w:p w:rsidR="00A13774" w:rsidRPr="006800B4" w:rsidRDefault="00493D29" w:rsidP="006800B4">
          <w:pPr>
            <w:jc w:val="center"/>
            <w:rPr>
              <w:b/>
            </w:rPr>
          </w:pPr>
          <w:r w:rsidRPr="006800B4">
            <w:rPr>
              <w:b/>
            </w:rPr>
            <w:t>CONSILIUL JUDEŢEAN SATU MARE</w:t>
          </w:r>
        </w:p>
        <w:p w:rsidR="00A13774" w:rsidRPr="006800B4" w:rsidRDefault="00493D29" w:rsidP="006800B4">
          <w:pPr>
            <w:jc w:val="center"/>
            <w:rPr>
              <w:b/>
            </w:rPr>
          </w:pPr>
          <w:r w:rsidRPr="006800B4">
            <w:rPr>
              <w:b/>
            </w:rPr>
            <w:t>Direcţia Generală de Asistenţă Socială şi Protecţia Copilului</w:t>
          </w:r>
        </w:p>
        <w:p w:rsidR="00A13774" w:rsidRDefault="00493D29" w:rsidP="00A44A86">
          <w:pPr>
            <w:jc w:val="center"/>
            <w:rPr>
              <w:b/>
            </w:rPr>
          </w:pPr>
          <w:r w:rsidRPr="006800B4">
            <w:rPr>
              <w:b/>
            </w:rPr>
            <w:t>Operator de date cu caracter personal nr.461</w:t>
          </w:r>
        </w:p>
        <w:p w:rsidR="004C66F2" w:rsidRPr="004C66F2" w:rsidRDefault="005D335A" w:rsidP="004C66F2">
          <w:pPr>
            <w:pStyle w:val="lfej"/>
            <w:ind w:left="57"/>
            <w:jc w:val="center"/>
            <w:rPr>
              <w:b/>
              <w:i/>
              <w:sz w:val="24"/>
              <w:szCs w:val="24"/>
              <w:lang w:val="ro-RO"/>
            </w:rPr>
          </w:pPr>
          <w:r>
            <w:rPr>
              <w:b/>
              <w:i/>
            </w:rPr>
            <w:t>Compartim</w:t>
          </w:r>
          <w:r w:rsidR="005A2A17">
            <w:rPr>
              <w:b/>
              <w:i/>
            </w:rPr>
            <w:t>e</w:t>
          </w:r>
          <w:r>
            <w:rPr>
              <w:b/>
              <w:i/>
            </w:rPr>
            <w:t xml:space="preserve">nt </w:t>
          </w:r>
          <w:r w:rsidR="004C66F2">
            <w:rPr>
              <w:b/>
              <w:i/>
            </w:rPr>
            <w:t xml:space="preserve">Comunicare Registratură </w:t>
          </w:r>
          <w:r>
            <w:rPr>
              <w:b/>
              <w:i/>
            </w:rPr>
            <w:t xml:space="preserve">și </w:t>
          </w:r>
          <w:r w:rsidR="004C66F2">
            <w:rPr>
              <w:b/>
              <w:i/>
            </w:rPr>
            <w:t xml:space="preserve">Relații cu Publicul </w:t>
          </w:r>
        </w:p>
        <w:p w:rsidR="00A44A86" w:rsidRPr="00A44A86" w:rsidRDefault="00A44A86" w:rsidP="00A44A86">
          <w:pPr>
            <w:jc w:val="center"/>
            <w:rPr>
              <w:b/>
            </w:rPr>
          </w:pPr>
        </w:p>
      </w:tc>
      <w:tc>
        <w:tcPr>
          <w:tcW w:w="1215" w:type="dxa"/>
          <w:tcBorders>
            <w:top w:val="nil"/>
            <w:left w:val="nil"/>
            <w:bottom w:val="single" w:sz="24" w:space="0" w:color="4F81BD"/>
            <w:right w:val="nil"/>
          </w:tcBorders>
          <w:shd w:val="clear" w:color="auto" w:fill="FFFFFF"/>
        </w:tcPr>
        <w:p w:rsidR="00A13774" w:rsidRPr="006800B4" w:rsidRDefault="00493D29" w:rsidP="006800B4">
          <w:pPr>
            <w:pStyle w:val="lfej"/>
            <w:jc w:val="center"/>
            <w:rPr>
              <w:rFonts w:ascii="Times New Roman" w:eastAsia="Times New Roman" w:hAnsi="Times New Roman"/>
              <w:color w:val="000000"/>
            </w:rPr>
          </w:pPr>
          <w:r>
            <w:rPr>
              <w:rFonts w:ascii="Times New Roman" w:hAnsi="Times New Roman"/>
              <w:noProof/>
            </w:rPr>
            <w:drawing>
              <wp:inline distT="0" distB="0" distL="0" distR="0">
                <wp:extent cx="638175" cy="695325"/>
                <wp:effectExtent l="0" t="0" r="9525" b="9525"/>
                <wp:docPr id="28" name="Picture 28"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bl>
  <w:p w:rsidR="00A13774" w:rsidRDefault="007F2F38" w:rsidP="00A1106A">
    <w:pPr>
      <w:tabs>
        <w:tab w:val="left" w:pos="7665"/>
      </w:tabs>
      <w:ind w:right="-22"/>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54FFC"/>
    <w:multiLevelType w:val="hybridMultilevel"/>
    <w:tmpl w:val="1518B8B8"/>
    <w:lvl w:ilvl="0" w:tplc="25849142">
      <w:start w:val="4"/>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
    <w:nsid w:val="1FE425D6"/>
    <w:multiLevelType w:val="hybridMultilevel"/>
    <w:tmpl w:val="6344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229B0"/>
    <w:multiLevelType w:val="hybridMultilevel"/>
    <w:tmpl w:val="34C0024E"/>
    <w:lvl w:ilvl="0" w:tplc="55FAAE46">
      <w:start w:val="4"/>
      <w:numFmt w:val="bullet"/>
      <w:lvlText w:val="-"/>
      <w:lvlJc w:val="left"/>
      <w:pPr>
        <w:ind w:left="1639" w:hanging="360"/>
      </w:pPr>
      <w:rPr>
        <w:rFonts w:ascii="Times New Roman" w:eastAsia="Times New Roman" w:hAnsi="Times New Roman" w:cs="Times New Roman"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3">
    <w:nsid w:val="39E076FC"/>
    <w:multiLevelType w:val="hybridMultilevel"/>
    <w:tmpl w:val="C8D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D9E3C77"/>
    <w:multiLevelType w:val="hybridMultilevel"/>
    <w:tmpl w:val="E5160AB4"/>
    <w:lvl w:ilvl="0" w:tplc="79AE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7"/>
    <w:rsid w:val="00006D4F"/>
    <w:rsid w:val="00007254"/>
    <w:rsid w:val="000116F5"/>
    <w:rsid w:val="0003403F"/>
    <w:rsid w:val="00053315"/>
    <w:rsid w:val="00054FCF"/>
    <w:rsid w:val="00072DA7"/>
    <w:rsid w:val="000761CF"/>
    <w:rsid w:val="00081F00"/>
    <w:rsid w:val="000E0EBE"/>
    <w:rsid w:val="000F33AE"/>
    <w:rsid w:val="000F7A79"/>
    <w:rsid w:val="00101D27"/>
    <w:rsid w:val="00102DF0"/>
    <w:rsid w:val="00111E16"/>
    <w:rsid w:val="00117F30"/>
    <w:rsid w:val="001200F8"/>
    <w:rsid w:val="001332EB"/>
    <w:rsid w:val="0014748E"/>
    <w:rsid w:val="0015556C"/>
    <w:rsid w:val="001724AC"/>
    <w:rsid w:val="00193214"/>
    <w:rsid w:val="001943D7"/>
    <w:rsid w:val="00196908"/>
    <w:rsid w:val="001A0584"/>
    <w:rsid w:val="001B1A5E"/>
    <w:rsid w:val="001C335C"/>
    <w:rsid w:val="001C4B3B"/>
    <w:rsid w:val="001C62EC"/>
    <w:rsid w:val="001E120A"/>
    <w:rsid w:val="001E5D3B"/>
    <w:rsid w:val="0020380A"/>
    <w:rsid w:val="0020401C"/>
    <w:rsid w:val="00210736"/>
    <w:rsid w:val="00212504"/>
    <w:rsid w:val="002136BF"/>
    <w:rsid w:val="00215454"/>
    <w:rsid w:val="0022259C"/>
    <w:rsid w:val="00247083"/>
    <w:rsid w:val="00256566"/>
    <w:rsid w:val="00261ABC"/>
    <w:rsid w:val="002823F1"/>
    <w:rsid w:val="00286DD0"/>
    <w:rsid w:val="00296380"/>
    <w:rsid w:val="002D0F60"/>
    <w:rsid w:val="002D4718"/>
    <w:rsid w:val="002E215E"/>
    <w:rsid w:val="002E5452"/>
    <w:rsid w:val="0030137B"/>
    <w:rsid w:val="00302D8C"/>
    <w:rsid w:val="00310504"/>
    <w:rsid w:val="003120C1"/>
    <w:rsid w:val="003307A8"/>
    <w:rsid w:val="003319FA"/>
    <w:rsid w:val="003367F7"/>
    <w:rsid w:val="00340B2B"/>
    <w:rsid w:val="003538C4"/>
    <w:rsid w:val="0035462F"/>
    <w:rsid w:val="003716A6"/>
    <w:rsid w:val="003B0BFF"/>
    <w:rsid w:val="003C603D"/>
    <w:rsid w:val="003C6905"/>
    <w:rsid w:val="003E3833"/>
    <w:rsid w:val="004114B7"/>
    <w:rsid w:val="0042176C"/>
    <w:rsid w:val="004273B2"/>
    <w:rsid w:val="004307CC"/>
    <w:rsid w:val="004323CD"/>
    <w:rsid w:val="00434188"/>
    <w:rsid w:val="0045316E"/>
    <w:rsid w:val="00461945"/>
    <w:rsid w:val="004830FB"/>
    <w:rsid w:val="00493D29"/>
    <w:rsid w:val="004C23EE"/>
    <w:rsid w:val="004C66F2"/>
    <w:rsid w:val="004D13C2"/>
    <w:rsid w:val="004E68C6"/>
    <w:rsid w:val="00502135"/>
    <w:rsid w:val="00502484"/>
    <w:rsid w:val="0050740D"/>
    <w:rsid w:val="005078A7"/>
    <w:rsid w:val="00510658"/>
    <w:rsid w:val="00515A06"/>
    <w:rsid w:val="00515C2B"/>
    <w:rsid w:val="00522676"/>
    <w:rsid w:val="00524BEC"/>
    <w:rsid w:val="00526055"/>
    <w:rsid w:val="005264DD"/>
    <w:rsid w:val="00547285"/>
    <w:rsid w:val="00550038"/>
    <w:rsid w:val="00550432"/>
    <w:rsid w:val="00550A42"/>
    <w:rsid w:val="00562186"/>
    <w:rsid w:val="00581D36"/>
    <w:rsid w:val="005A2A17"/>
    <w:rsid w:val="005A44B6"/>
    <w:rsid w:val="005B1D20"/>
    <w:rsid w:val="005C1B9C"/>
    <w:rsid w:val="005D01C2"/>
    <w:rsid w:val="005D335A"/>
    <w:rsid w:val="005E70CE"/>
    <w:rsid w:val="00612B86"/>
    <w:rsid w:val="00613F78"/>
    <w:rsid w:val="00623436"/>
    <w:rsid w:val="00632BC9"/>
    <w:rsid w:val="006373EB"/>
    <w:rsid w:val="0064526D"/>
    <w:rsid w:val="006668DB"/>
    <w:rsid w:val="00672294"/>
    <w:rsid w:val="006811BE"/>
    <w:rsid w:val="006E58DD"/>
    <w:rsid w:val="0070252C"/>
    <w:rsid w:val="00710BDF"/>
    <w:rsid w:val="007136D8"/>
    <w:rsid w:val="00726659"/>
    <w:rsid w:val="00726A8E"/>
    <w:rsid w:val="00752CFD"/>
    <w:rsid w:val="0076258A"/>
    <w:rsid w:val="00772D31"/>
    <w:rsid w:val="007871ED"/>
    <w:rsid w:val="007877DA"/>
    <w:rsid w:val="007A341C"/>
    <w:rsid w:val="007C7D02"/>
    <w:rsid w:val="007E21CE"/>
    <w:rsid w:val="007E44AC"/>
    <w:rsid w:val="007F2F38"/>
    <w:rsid w:val="007F73DA"/>
    <w:rsid w:val="00804422"/>
    <w:rsid w:val="008371A2"/>
    <w:rsid w:val="008404A7"/>
    <w:rsid w:val="0086343B"/>
    <w:rsid w:val="00887CFA"/>
    <w:rsid w:val="008909C2"/>
    <w:rsid w:val="008B7653"/>
    <w:rsid w:val="008C3344"/>
    <w:rsid w:val="008C39ED"/>
    <w:rsid w:val="008C6888"/>
    <w:rsid w:val="008C726A"/>
    <w:rsid w:val="008D086B"/>
    <w:rsid w:val="008E35B9"/>
    <w:rsid w:val="008F62DC"/>
    <w:rsid w:val="00903418"/>
    <w:rsid w:val="00916471"/>
    <w:rsid w:val="00917C5D"/>
    <w:rsid w:val="00921D95"/>
    <w:rsid w:val="0093057F"/>
    <w:rsid w:val="00951355"/>
    <w:rsid w:val="009648D9"/>
    <w:rsid w:val="00985E7D"/>
    <w:rsid w:val="009869DF"/>
    <w:rsid w:val="009A0910"/>
    <w:rsid w:val="009A0985"/>
    <w:rsid w:val="009A0BCC"/>
    <w:rsid w:val="009B1018"/>
    <w:rsid w:val="009B26BF"/>
    <w:rsid w:val="009C282D"/>
    <w:rsid w:val="009C738A"/>
    <w:rsid w:val="009D1705"/>
    <w:rsid w:val="009E7417"/>
    <w:rsid w:val="009E7CB0"/>
    <w:rsid w:val="00A1106A"/>
    <w:rsid w:val="00A132FA"/>
    <w:rsid w:val="00A15CE3"/>
    <w:rsid w:val="00A20671"/>
    <w:rsid w:val="00A34B48"/>
    <w:rsid w:val="00A42592"/>
    <w:rsid w:val="00A43295"/>
    <w:rsid w:val="00A44A86"/>
    <w:rsid w:val="00A451A1"/>
    <w:rsid w:val="00A46BDE"/>
    <w:rsid w:val="00A47875"/>
    <w:rsid w:val="00A50037"/>
    <w:rsid w:val="00A55322"/>
    <w:rsid w:val="00A85030"/>
    <w:rsid w:val="00A86471"/>
    <w:rsid w:val="00A86E47"/>
    <w:rsid w:val="00A93B9B"/>
    <w:rsid w:val="00AB1108"/>
    <w:rsid w:val="00AC5B3B"/>
    <w:rsid w:val="00AD3E7C"/>
    <w:rsid w:val="00AE1ACB"/>
    <w:rsid w:val="00AF2767"/>
    <w:rsid w:val="00AF3A71"/>
    <w:rsid w:val="00B01D1E"/>
    <w:rsid w:val="00B0435A"/>
    <w:rsid w:val="00B04701"/>
    <w:rsid w:val="00B47C5F"/>
    <w:rsid w:val="00B53008"/>
    <w:rsid w:val="00B62489"/>
    <w:rsid w:val="00B82A66"/>
    <w:rsid w:val="00B93349"/>
    <w:rsid w:val="00B94D5B"/>
    <w:rsid w:val="00BB2246"/>
    <w:rsid w:val="00BB45F3"/>
    <w:rsid w:val="00BB4CAB"/>
    <w:rsid w:val="00BD0FDA"/>
    <w:rsid w:val="00BD1E72"/>
    <w:rsid w:val="00BF2BD0"/>
    <w:rsid w:val="00C11EA9"/>
    <w:rsid w:val="00C122EA"/>
    <w:rsid w:val="00C13074"/>
    <w:rsid w:val="00C23920"/>
    <w:rsid w:val="00C26A8C"/>
    <w:rsid w:val="00C54A15"/>
    <w:rsid w:val="00C64576"/>
    <w:rsid w:val="00C805DE"/>
    <w:rsid w:val="00C967B3"/>
    <w:rsid w:val="00C97D5A"/>
    <w:rsid w:val="00CA4E1E"/>
    <w:rsid w:val="00CC7D64"/>
    <w:rsid w:val="00CD2111"/>
    <w:rsid w:val="00CE3D05"/>
    <w:rsid w:val="00CE5F2B"/>
    <w:rsid w:val="00CE7736"/>
    <w:rsid w:val="00D01C99"/>
    <w:rsid w:val="00D247AA"/>
    <w:rsid w:val="00D27A12"/>
    <w:rsid w:val="00D37DD8"/>
    <w:rsid w:val="00D47435"/>
    <w:rsid w:val="00D559FA"/>
    <w:rsid w:val="00D66CFC"/>
    <w:rsid w:val="00D736A1"/>
    <w:rsid w:val="00D75F8B"/>
    <w:rsid w:val="00DA1D9F"/>
    <w:rsid w:val="00DA2BC2"/>
    <w:rsid w:val="00DA6A76"/>
    <w:rsid w:val="00DC7B5A"/>
    <w:rsid w:val="00DC7EA7"/>
    <w:rsid w:val="00DD1150"/>
    <w:rsid w:val="00E069E6"/>
    <w:rsid w:val="00E14C35"/>
    <w:rsid w:val="00E2509D"/>
    <w:rsid w:val="00E35310"/>
    <w:rsid w:val="00E423D3"/>
    <w:rsid w:val="00E43320"/>
    <w:rsid w:val="00E43C08"/>
    <w:rsid w:val="00E61998"/>
    <w:rsid w:val="00E72195"/>
    <w:rsid w:val="00E84A75"/>
    <w:rsid w:val="00EC3097"/>
    <w:rsid w:val="00EC5713"/>
    <w:rsid w:val="00EE045B"/>
    <w:rsid w:val="00EE5799"/>
    <w:rsid w:val="00EF0C84"/>
    <w:rsid w:val="00EF1F02"/>
    <w:rsid w:val="00F034EE"/>
    <w:rsid w:val="00F0570A"/>
    <w:rsid w:val="00F2638A"/>
    <w:rsid w:val="00F27EE2"/>
    <w:rsid w:val="00F33B7D"/>
    <w:rsid w:val="00F41594"/>
    <w:rsid w:val="00F5739A"/>
    <w:rsid w:val="00F606C7"/>
    <w:rsid w:val="00F61DD0"/>
    <w:rsid w:val="00F70D5C"/>
    <w:rsid w:val="00F812E7"/>
    <w:rsid w:val="00F81448"/>
    <w:rsid w:val="00F90658"/>
    <w:rsid w:val="00FA6C47"/>
    <w:rsid w:val="00FC6721"/>
    <w:rsid w:val="00FE5289"/>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6DE3E-FB4F-4AF3-91BD-D85E4E2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14B7"/>
    <w:pPr>
      <w:spacing w:after="0" w:line="240" w:lineRule="auto"/>
    </w:pPr>
    <w:rPr>
      <w:rFonts w:ascii="Times New Roman" w:eastAsia="Times New Roman" w:hAnsi="Times New Roman" w:cs="Times New Roman"/>
      <w:sz w:val="24"/>
      <w:szCs w:val="24"/>
      <w:lang w:val="ro-RO"/>
    </w:rPr>
  </w:style>
  <w:style w:type="paragraph" w:styleId="Cmsor5">
    <w:name w:val="heading 5"/>
    <w:basedOn w:val="Norml"/>
    <w:next w:val="Norml"/>
    <w:link w:val="Cmsor5Char"/>
    <w:qFormat/>
    <w:rsid w:val="00193214"/>
    <w:pPr>
      <w:keepNext/>
      <w:jc w:val="center"/>
      <w:outlineLvl w:val="4"/>
    </w:pPr>
    <w:rPr>
      <w:i/>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lfejChar">
    <w:name w:val="Élőfej Char"/>
    <w:basedOn w:val="Bekezdsalapbettpusa"/>
    <w:link w:val="lfej"/>
    <w:uiPriority w:val="99"/>
    <w:rsid w:val="004114B7"/>
    <w:rPr>
      <w:rFonts w:ascii="Calibri" w:eastAsia="Calibri" w:hAnsi="Calibri" w:cs="Times New Roman"/>
    </w:rPr>
  </w:style>
  <w:style w:type="paragraph" w:styleId="llb">
    <w:name w:val="footer"/>
    <w:basedOn w:val="Norml"/>
    <w:link w:val="llbCha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llbChar">
    <w:name w:val="Élőláb Char"/>
    <w:basedOn w:val="Bekezdsalapbettpusa"/>
    <w:link w:val="llb"/>
    <w:uiPriority w:val="99"/>
    <w:rsid w:val="004114B7"/>
    <w:rPr>
      <w:rFonts w:ascii="Calibri" w:eastAsia="Calibri" w:hAnsi="Calibri" w:cs="Times New Roman"/>
    </w:rPr>
  </w:style>
  <w:style w:type="character" w:styleId="Hiperhivatkozs">
    <w:name w:val="Hyperlink"/>
    <w:rsid w:val="004114B7"/>
    <w:rPr>
      <w:color w:val="0000FF"/>
      <w:u w:val="single"/>
    </w:rPr>
  </w:style>
  <w:style w:type="paragraph" w:styleId="Buborkszveg">
    <w:name w:val="Balloon Text"/>
    <w:basedOn w:val="Norml"/>
    <w:link w:val="BuborkszvegChar"/>
    <w:uiPriority w:val="99"/>
    <w:semiHidden/>
    <w:unhideWhenUsed/>
    <w:rsid w:val="004114B7"/>
    <w:rPr>
      <w:rFonts w:ascii="Tahoma" w:hAnsi="Tahoma" w:cs="Tahoma"/>
      <w:sz w:val="16"/>
      <w:szCs w:val="16"/>
    </w:rPr>
  </w:style>
  <w:style w:type="character" w:customStyle="1" w:styleId="BuborkszvegChar">
    <w:name w:val="Buborékszöveg Char"/>
    <w:basedOn w:val="Bekezdsalapbettpusa"/>
    <w:link w:val="Buborkszveg"/>
    <w:uiPriority w:val="99"/>
    <w:semiHidden/>
    <w:rsid w:val="004114B7"/>
    <w:rPr>
      <w:rFonts w:ascii="Tahoma" w:eastAsia="Times New Roman" w:hAnsi="Tahoma" w:cs="Tahoma"/>
      <w:sz w:val="16"/>
      <w:szCs w:val="16"/>
      <w:lang w:val="ro-RO"/>
    </w:rPr>
  </w:style>
  <w:style w:type="character" w:customStyle="1" w:styleId="Cmsor5Char">
    <w:name w:val="Címsor 5 Char"/>
    <w:basedOn w:val="Bekezdsalapbettpusa"/>
    <w:link w:val="Cmsor5"/>
    <w:rsid w:val="00193214"/>
    <w:rPr>
      <w:rFonts w:ascii="Times New Roman" w:eastAsia="Times New Roman" w:hAnsi="Times New Roman" w:cs="Times New Roman"/>
      <w:i/>
      <w:sz w:val="24"/>
      <w:szCs w:val="20"/>
    </w:rPr>
  </w:style>
  <w:style w:type="paragraph" w:styleId="Listaszerbekezds">
    <w:name w:val="List Paragraph"/>
    <w:basedOn w:val="Norml"/>
    <w:uiPriority w:val="34"/>
    <w:qFormat/>
    <w:rsid w:val="001E120A"/>
    <w:pPr>
      <w:ind w:left="720"/>
      <w:contextualSpacing/>
    </w:pPr>
  </w:style>
  <w:style w:type="paragraph" w:styleId="Nincstrkz">
    <w:name w:val="No Spacing"/>
    <w:uiPriority w:val="1"/>
    <w:qFormat/>
    <w:rsid w:val="00A47875"/>
    <w:pPr>
      <w:spacing w:after="0" w:line="240" w:lineRule="auto"/>
    </w:pPr>
    <w:rPr>
      <w:rFonts w:ascii="Times New Roman" w:eastAsia="Times New Roman" w:hAnsi="Times New Roman" w:cs="Times New Roman"/>
      <w:sz w:val="24"/>
      <w:szCs w:val="24"/>
      <w:lang w:val="ro-RO"/>
    </w:rPr>
  </w:style>
  <w:style w:type="paragraph" w:styleId="NormlWeb">
    <w:name w:val="Normal (Web)"/>
    <w:basedOn w:val="Norml"/>
    <w:uiPriority w:val="99"/>
    <w:rsid w:val="00DA6A76"/>
    <w:pPr>
      <w:spacing w:before="100" w:beforeAutospacing="1" w:after="100" w:afterAutospacing="1" w:line="259"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314719969">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45384812">
      <w:bodyDiv w:val="1"/>
      <w:marLeft w:val="0"/>
      <w:marRight w:val="0"/>
      <w:marTop w:val="0"/>
      <w:marBottom w:val="0"/>
      <w:divBdr>
        <w:top w:val="none" w:sz="0" w:space="0" w:color="auto"/>
        <w:left w:val="none" w:sz="0" w:space="0" w:color="auto"/>
        <w:bottom w:val="none" w:sz="0" w:space="0" w:color="auto"/>
        <w:right w:val="none" w:sz="0" w:space="0" w:color="auto"/>
      </w:divBdr>
    </w:div>
    <w:div w:id="16551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dgaspcsm.ro" TargetMode="External"/><Relationship Id="rId1" Type="http://schemas.openxmlformats.org/officeDocument/2006/relationships/hyperlink" Target="mailto:djpc@cjsm.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2088</Words>
  <Characters>11902</Characters>
  <Application>Microsoft Office Word</Application>
  <DocSecurity>0</DocSecurity>
  <Lines>99</Lines>
  <Paragraphs>27</Paragraphs>
  <ScaleCrop>false</ScaleCrop>
  <HeadingPairs>
    <vt:vector size="6" baseType="variant">
      <vt:variant>
        <vt:lpstr>Cím</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HP635</cp:lastModifiedBy>
  <cp:revision>3</cp:revision>
  <cp:lastPrinted>2018-07-03T08:02:00Z</cp:lastPrinted>
  <dcterms:created xsi:type="dcterms:W3CDTF">2019-11-22T16:33:00Z</dcterms:created>
  <dcterms:modified xsi:type="dcterms:W3CDTF">2019-11-22T16:36:00Z</dcterms:modified>
</cp:coreProperties>
</file>